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57" w:rsidRPr="00600A2D" w:rsidRDefault="00F75157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про роботу відділу </w:t>
      </w:r>
    </w:p>
    <w:p w:rsidR="00F75157" w:rsidRPr="00600A2D" w:rsidRDefault="00F75157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Інвестиційної діяльності та розвитку інфраструктури </w:t>
      </w:r>
    </w:p>
    <w:p w:rsidR="00F75157" w:rsidRDefault="003E0388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 </w:t>
      </w:r>
      <w:r w:rsidR="007037EB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серпень</w:t>
      </w:r>
      <w:r w:rsidR="00F75157" w:rsidRPr="00600A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</w:t>
      </w:r>
      <w:r w:rsidR="00F75157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="00F75157" w:rsidRPr="00600A2D">
        <w:rPr>
          <w:rFonts w:ascii="Times New Roman" w:hAnsi="Times New Roman" w:cs="Times New Roman"/>
          <w:b/>
          <w:bCs/>
          <w:sz w:val="28"/>
          <w:szCs w:val="28"/>
          <w:lang w:val="uk-UA"/>
        </w:rPr>
        <w:t>р.</w:t>
      </w:r>
    </w:p>
    <w:p w:rsidR="00F75157" w:rsidRDefault="00F75157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530"/>
      </w:tblGrid>
      <w:tr w:rsidR="00F75157" w:rsidTr="00937944">
        <w:tc>
          <w:tcPr>
            <w:tcW w:w="567" w:type="dxa"/>
          </w:tcPr>
          <w:p w:rsidR="00F75157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9530" w:type="dxa"/>
          </w:tcPr>
          <w:p w:rsidR="00F75157" w:rsidRPr="0061149C" w:rsidRDefault="00F75157" w:rsidP="0061149C">
            <w:pPr>
              <w:ind w:firstLine="2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Співпрацюючи з Регіональним Екологічним Центром для Центральної та Східної Європи (РЕЦ), відділ координує проект «Місцевий план дій в галузі довкілля та енергетики  задля сталого розвитку, енергетичної диверсифікації та громадської активност</w:t>
            </w:r>
            <w:bookmarkStart w:id="0" w:name="_GoBack"/>
            <w:bookmarkEnd w:id="0"/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громад України» (</w:t>
            </w:r>
            <w:proofErr w:type="spellStart"/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LEAPs</w:t>
            </w:r>
            <w:proofErr w:type="spellEnd"/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). В рамках </w:t>
            </w:r>
            <w:r w:rsidR="007037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реалізації Плану та у співпраці з Ніжинським державним університетом </w:t>
            </w:r>
            <w:r w:rsidR="006114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ім. М. Гоголя підготовка до проведення міжнародної науково-практичної конференції </w:t>
            </w:r>
            <w:r w:rsidR="0061149C" w:rsidRPr="00E723D0">
              <w:rPr>
                <w:rFonts w:ascii="Times New Roman" w:hAnsi="Times New Roman"/>
                <w:sz w:val="28"/>
                <w:szCs w:val="28"/>
                <w:lang w:val="uk-UA"/>
              </w:rPr>
              <w:t>"</w:t>
            </w:r>
            <w:r w:rsidR="0061149C">
              <w:rPr>
                <w:rFonts w:ascii="Times New Roman" w:hAnsi="Times New Roman"/>
                <w:sz w:val="28"/>
                <w:szCs w:val="28"/>
                <w:lang w:val="uk-UA"/>
              </w:rPr>
              <w:t>Сучасні проблеми природничих наук</w:t>
            </w:r>
            <w:r w:rsidR="0061149C" w:rsidRPr="00E723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="0061149C">
              <w:rPr>
                <w:rFonts w:ascii="Times New Roman" w:hAnsi="Times New Roman"/>
                <w:sz w:val="28"/>
                <w:szCs w:val="28"/>
                <w:lang w:val="uk-UA"/>
              </w:rPr>
              <w:t>теорія</w:t>
            </w:r>
            <w:r w:rsidR="0061149C" w:rsidRPr="00E723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61149C">
              <w:rPr>
                <w:rFonts w:ascii="Times New Roman" w:hAnsi="Times New Roman"/>
                <w:sz w:val="28"/>
                <w:szCs w:val="28"/>
                <w:lang w:val="uk-UA"/>
              </w:rPr>
              <w:t>практика</w:t>
            </w:r>
            <w:r w:rsidR="0061149C" w:rsidRPr="00E723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61149C">
              <w:rPr>
                <w:rFonts w:ascii="Times New Roman" w:hAnsi="Times New Roman"/>
                <w:sz w:val="28"/>
                <w:szCs w:val="28"/>
                <w:lang w:val="uk-UA"/>
              </w:rPr>
              <w:t>освітні новації</w:t>
            </w:r>
            <w:r w:rsidR="0061149C" w:rsidRPr="00E723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(до 85</w:t>
            </w:r>
            <w:r w:rsidR="006114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-річчя </w:t>
            </w:r>
            <w:proofErr w:type="spellStart"/>
            <w:r w:rsidR="0061149C">
              <w:rPr>
                <w:rFonts w:ascii="Times New Roman" w:hAnsi="Times New Roman"/>
                <w:sz w:val="28"/>
                <w:szCs w:val="28"/>
                <w:lang w:val="uk-UA"/>
              </w:rPr>
              <w:t>природничо-</w:t>
            </w:r>
            <w:proofErr w:type="spellEnd"/>
            <w:r w:rsidR="006114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</w:t>
            </w:r>
            <w:r w:rsidR="0061149C" w:rsidRPr="00E723D0">
              <w:rPr>
                <w:rFonts w:ascii="Times New Roman" w:hAnsi="Times New Roman"/>
                <w:sz w:val="28"/>
                <w:szCs w:val="28"/>
                <w:lang w:val="uk-UA"/>
              </w:rPr>
              <w:t>еографічного факультету)"</w:t>
            </w:r>
            <w:r w:rsidR="006114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18-19 жовтня 2018 року</w:t>
            </w:r>
            <w:r w:rsidR="0061149C" w:rsidRPr="00E723D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F75157" w:rsidTr="00937944">
        <w:tc>
          <w:tcPr>
            <w:tcW w:w="567" w:type="dxa"/>
          </w:tcPr>
          <w:p w:rsidR="00F75157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9530" w:type="dxa"/>
          </w:tcPr>
          <w:p w:rsidR="00F75157" w:rsidRPr="00C24618" w:rsidRDefault="00F75157" w:rsidP="00E66DE5">
            <w:pPr>
              <w:ind w:firstLine="2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продовжує координувати проект</w:t>
            </w:r>
            <w:r w:rsidR="006114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</w:t>
            </w:r>
            <w:r w:rsidR="00E66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фінансу</w:t>
            </w:r>
            <w:r w:rsidR="00E66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ється</w:t>
            </w: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рахунок ДФРР.</w:t>
            </w:r>
          </w:p>
        </w:tc>
      </w:tr>
      <w:tr w:rsidR="00F75157" w:rsidTr="00937944">
        <w:tc>
          <w:tcPr>
            <w:tcW w:w="567" w:type="dxa"/>
          </w:tcPr>
          <w:p w:rsidR="00F75157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9530" w:type="dxa"/>
          </w:tcPr>
          <w:p w:rsidR="00F75157" w:rsidRPr="00C24618" w:rsidRDefault="00F75157" w:rsidP="00E66DE5">
            <w:pPr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влено та розміщено в ЗМІ міста </w:t>
            </w:r>
            <w:r w:rsidR="006114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публікацій</w:t>
            </w:r>
          </w:p>
        </w:tc>
      </w:tr>
      <w:tr w:rsidR="00F75157" w:rsidTr="00937944">
        <w:tc>
          <w:tcPr>
            <w:tcW w:w="567" w:type="dxa"/>
          </w:tcPr>
          <w:p w:rsidR="00F75157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9530" w:type="dxa"/>
          </w:tcPr>
          <w:p w:rsidR="00F75157" w:rsidRPr="00C24618" w:rsidRDefault="00F75157" w:rsidP="00E66DE5">
            <w:pPr>
              <w:ind w:firstLine="2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Ведеться постійна робота над опрацюва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нням листів, заяв та запитів (</w:t>
            </w:r>
            <w:r w:rsidR="006114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шт.).</w:t>
            </w:r>
          </w:p>
        </w:tc>
      </w:tr>
      <w:tr w:rsidR="00F75157" w:rsidRPr="0061149C" w:rsidTr="00937944">
        <w:tc>
          <w:tcPr>
            <w:tcW w:w="567" w:type="dxa"/>
          </w:tcPr>
          <w:p w:rsidR="00F75157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9530" w:type="dxa"/>
          </w:tcPr>
          <w:p w:rsidR="00F75157" w:rsidRPr="00C24618" w:rsidRDefault="00F75157" w:rsidP="00DC5193">
            <w:pPr>
              <w:ind w:firstLine="2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приймає постійну участь у засіданнях депутатської комісії з питань земельних відносин, будівництва, архітектури, інвестиційного розвитку міста, децентралізації, а  також в інших депутатських комісіях за необхідністю</w:t>
            </w:r>
          </w:p>
        </w:tc>
      </w:tr>
      <w:tr w:rsidR="00F75157" w:rsidRPr="0061149C" w:rsidTr="00937944">
        <w:tc>
          <w:tcPr>
            <w:tcW w:w="567" w:type="dxa"/>
          </w:tcPr>
          <w:p w:rsidR="00F75157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9530" w:type="dxa"/>
          </w:tcPr>
          <w:p w:rsidR="00F75157" w:rsidRPr="00C24618" w:rsidRDefault="00F75157" w:rsidP="00E66DE5">
            <w:pPr>
              <w:ind w:firstLine="2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Здійснюється моніторинг інвестиційних та грантових пропозицій, інформація надається зацікавленим особам та розміщується в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 міста.(</w:t>
            </w:r>
            <w:r w:rsidR="006114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шт.)</w:t>
            </w:r>
          </w:p>
        </w:tc>
      </w:tr>
      <w:tr w:rsidR="00F75157" w:rsidTr="00937944">
        <w:tc>
          <w:tcPr>
            <w:tcW w:w="567" w:type="dxa"/>
          </w:tcPr>
          <w:p w:rsidR="00F75157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9530" w:type="dxa"/>
          </w:tcPr>
          <w:p w:rsidR="00F75157" w:rsidRPr="00C24618" w:rsidRDefault="00F75157" w:rsidP="00E66DE5">
            <w:pPr>
              <w:ind w:firstLine="28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Проводяться консультації (</w:t>
            </w:r>
            <w:r w:rsidR="006114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разів) з представниками ОСББ, громадських організацій та установ міста щодо участі в грантових та інвестиційних програмах.     </w:t>
            </w:r>
          </w:p>
        </w:tc>
      </w:tr>
      <w:tr w:rsidR="00F75157" w:rsidTr="00937944">
        <w:tc>
          <w:tcPr>
            <w:tcW w:w="567" w:type="dxa"/>
          </w:tcPr>
          <w:p w:rsidR="00F75157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9530" w:type="dxa"/>
          </w:tcPr>
          <w:p w:rsidR="00F75157" w:rsidRPr="00C24618" w:rsidRDefault="00F75157" w:rsidP="00DC5193">
            <w:pPr>
              <w:ind w:left="1"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Ведеться робота по збору інформації та аналіз використання паливно-енергетичних ресурсів в бюджетній сфері міста Ніжина за допомогою використання програмного комплексу </w:t>
            </w:r>
            <w:proofErr w:type="spellStart"/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UMuni</w:t>
            </w:r>
            <w:proofErr w:type="spellEnd"/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75157" w:rsidRPr="0061149C" w:rsidTr="00937944">
        <w:tc>
          <w:tcPr>
            <w:tcW w:w="567" w:type="dxa"/>
          </w:tcPr>
          <w:p w:rsidR="00F75157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9530" w:type="dxa"/>
          </w:tcPr>
          <w:p w:rsidR="00F75157" w:rsidRPr="00C24618" w:rsidRDefault="00F75157" w:rsidP="00DC5193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 ведеться робота з розробки заходів з енергозбереження та енергоефективності для запровадження їх в бюджетній сфері міста Ніжина, та аналіз виконання раніше запроваджених заходів.</w:t>
            </w:r>
          </w:p>
        </w:tc>
      </w:tr>
      <w:tr w:rsidR="00F75157" w:rsidRPr="0061149C" w:rsidTr="00937944">
        <w:tc>
          <w:tcPr>
            <w:tcW w:w="567" w:type="dxa"/>
          </w:tcPr>
          <w:p w:rsidR="00F75157" w:rsidRPr="003C64BA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C64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9530" w:type="dxa"/>
          </w:tcPr>
          <w:p w:rsidR="00F75157" w:rsidRPr="00C24618" w:rsidRDefault="00F75157" w:rsidP="0061149C">
            <w:pPr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Продовжується робота з «НЕФКО» в рамках кредитної програми «Енергозбереження». </w:t>
            </w:r>
            <w:r w:rsidR="006114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Затверджено рішенням Ніжинської міської ради </w:t>
            </w:r>
            <w:r w:rsidR="00E66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бізнес-план реалізації проекту </w:t>
            </w:r>
            <w:proofErr w:type="spellStart"/>
            <w:r w:rsidR="00E66DE5" w:rsidRPr="00C246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термомодернізації</w:t>
            </w:r>
            <w:proofErr w:type="spellEnd"/>
            <w:r w:rsidR="006114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ЗОШ I-III ст. №10</w:t>
            </w:r>
            <w:r w:rsidR="006114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 Наразі готується пакет документів на Міністерство фінансів України щодо кредитного фінансування проекту.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F75157" w:rsidTr="00937944">
        <w:tc>
          <w:tcPr>
            <w:tcW w:w="567" w:type="dxa"/>
          </w:tcPr>
          <w:p w:rsidR="00F75157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9530" w:type="dxa"/>
          </w:tcPr>
          <w:p w:rsidR="00F75157" w:rsidRPr="00C24618" w:rsidRDefault="00F75157" w:rsidP="00E66DE5">
            <w:pPr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2018 році працівниками відділу систематично проводилась робота по залученню до  пайової участі інвесторів та здійснювали контроль за сплатою. </w:t>
            </w:r>
            <w:r w:rsidR="00E66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початку року до міського бюджету надійшло </w:t>
            </w:r>
            <w:r w:rsidRPr="00C246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378,323</w:t>
            </w:r>
            <w:r w:rsidR="006114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</w:tc>
      </w:tr>
      <w:tr w:rsidR="00F75157" w:rsidTr="00937944">
        <w:tc>
          <w:tcPr>
            <w:tcW w:w="567" w:type="dxa"/>
          </w:tcPr>
          <w:p w:rsidR="00F75157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12.</w:t>
            </w:r>
          </w:p>
        </w:tc>
        <w:tc>
          <w:tcPr>
            <w:tcW w:w="9530" w:type="dxa"/>
          </w:tcPr>
          <w:p w:rsidR="00F75157" w:rsidRPr="00C24618" w:rsidRDefault="00F75157" w:rsidP="00E66DE5">
            <w:pPr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приймає активну участь в процесі підготовки та розробці Стратегії розви</w:t>
            </w:r>
            <w:r w:rsidR="003160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тку міста Ніжина. </w:t>
            </w:r>
            <w:r w:rsidR="00542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засідання оргкомітету.</w:t>
            </w:r>
          </w:p>
        </w:tc>
      </w:tr>
      <w:tr w:rsidR="00F75157" w:rsidRPr="0061149C" w:rsidTr="00937944">
        <w:tc>
          <w:tcPr>
            <w:tcW w:w="567" w:type="dxa"/>
          </w:tcPr>
          <w:p w:rsidR="00F75157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13.</w:t>
            </w:r>
          </w:p>
        </w:tc>
        <w:tc>
          <w:tcPr>
            <w:tcW w:w="9530" w:type="dxa"/>
          </w:tcPr>
          <w:p w:rsidR="00F75157" w:rsidRPr="00C24618" w:rsidRDefault="00F75157" w:rsidP="00DC5193">
            <w:pPr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веде роботу по наповненню сторінки відділу в соціальній мережі </w:t>
            </w:r>
            <w:proofErr w:type="spellStart"/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Фейсбук</w:t>
            </w:r>
            <w:proofErr w:type="spellEnd"/>
            <w:r w:rsidRPr="00C2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назвою Ніжин інвестиційний. В ній висвітлюється робота відділу, інформація про грантові пропозиції та інша інформація</w:t>
            </w:r>
          </w:p>
        </w:tc>
      </w:tr>
      <w:tr w:rsidR="00F75157" w:rsidRPr="0061149C" w:rsidTr="00937944">
        <w:tc>
          <w:tcPr>
            <w:tcW w:w="567" w:type="dxa"/>
          </w:tcPr>
          <w:p w:rsidR="00F75157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14.</w:t>
            </w:r>
          </w:p>
        </w:tc>
        <w:tc>
          <w:tcPr>
            <w:tcW w:w="9530" w:type="dxa"/>
          </w:tcPr>
          <w:p w:rsidR="00E66DE5" w:rsidRPr="00C24618" w:rsidRDefault="00E66DE5" w:rsidP="00E66DE5">
            <w:pPr>
              <w:ind w:firstLine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2461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Одним з важливих заходів з енергозбереження та енергоефективності є </w:t>
            </w:r>
            <w:r w:rsidRPr="00C2461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залучення до співпраці ЕСКО компаній. </w:t>
            </w:r>
          </w:p>
          <w:p w:rsidR="00F75157" w:rsidRPr="00C24618" w:rsidRDefault="0061149C" w:rsidP="0061149C">
            <w:pPr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 серпні</w:t>
            </w:r>
            <w:r w:rsidR="00E66D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місяці підготов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лено</w:t>
            </w:r>
            <w:r w:rsidR="00E66D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тендерн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 документацію</w:t>
            </w:r>
            <w:r w:rsidR="00E66D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для закупівлі </w:t>
            </w:r>
            <w:r w:rsidR="001D1CC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послуг </w:t>
            </w:r>
            <w:proofErr w:type="spellStart"/>
            <w:r w:rsidR="00E66D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енергосер</w:t>
            </w:r>
            <w:r w:rsidR="001D1CC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</w:t>
            </w:r>
            <w:r w:rsidR="00E66D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вісу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для 3</w:t>
            </w:r>
            <w:r w:rsidR="001D1CC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будівель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бюджетної сфери (ЗОШ  № 1,3 </w:t>
            </w:r>
            <w:r w:rsidR="00E66D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,16)</w:t>
            </w:r>
          </w:p>
        </w:tc>
      </w:tr>
      <w:tr w:rsidR="00F75157" w:rsidTr="00937944">
        <w:tc>
          <w:tcPr>
            <w:tcW w:w="567" w:type="dxa"/>
          </w:tcPr>
          <w:p w:rsidR="00F75157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15.</w:t>
            </w:r>
          </w:p>
        </w:tc>
        <w:tc>
          <w:tcPr>
            <w:tcW w:w="9530" w:type="dxa"/>
          </w:tcPr>
          <w:p w:rsidR="00F75157" w:rsidRPr="00C24618" w:rsidRDefault="00DE0F3A" w:rsidP="0061149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координує роботу з розробки «Плану місцевого економічного розвитку» в рамках Європейської ініціативи «Мери за економічне зростання». Відділом</w:t>
            </w:r>
            <w:r w:rsidR="006114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поданий до офісу Ініціативи План для попереднього погодження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75157" w:rsidRPr="0061149C" w:rsidTr="00937944">
        <w:tc>
          <w:tcPr>
            <w:tcW w:w="567" w:type="dxa"/>
          </w:tcPr>
          <w:p w:rsidR="00F75157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16.</w:t>
            </w:r>
          </w:p>
        </w:tc>
        <w:tc>
          <w:tcPr>
            <w:tcW w:w="9530" w:type="dxa"/>
          </w:tcPr>
          <w:p w:rsidR="00F75157" w:rsidRPr="005428FE" w:rsidRDefault="00DE0F3A" w:rsidP="0061149C">
            <w:pPr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Відділом </w:t>
            </w:r>
            <w:r w:rsidR="006114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співпрацює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Проектом ПРООН «Усунення бар’</w:t>
            </w:r>
            <w:r w:rsidRPr="00DC61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єрів для сприяння інвестиціям в енергоефективність громадських будівель в малих та середніх містах Україна шляхом застосування механізму ЕСКО”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6114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15-16 серпня 2018 року проводився огляд всіх будівель Ніжинської ЗОШ </w:t>
            </w:r>
            <w:r w:rsidR="006114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428FE" w:rsidRPr="005428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2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5428FE" w:rsidRPr="005428FE">
              <w:rPr>
                <w:rFonts w:ascii="Times New Roman" w:hAnsi="Times New Roman" w:cs="Times New Roman"/>
                <w:sz w:val="28"/>
                <w:szCs w:val="28"/>
              </w:rPr>
              <w:t xml:space="preserve"> ст. </w:t>
            </w:r>
            <w:r w:rsidR="00542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№9 для розробки звіту з енергетичного аудиту.</w:t>
            </w:r>
          </w:p>
        </w:tc>
      </w:tr>
      <w:tr w:rsidR="00F75157" w:rsidRPr="0061149C" w:rsidTr="00937944">
        <w:tc>
          <w:tcPr>
            <w:tcW w:w="567" w:type="dxa"/>
          </w:tcPr>
          <w:p w:rsidR="00F75157" w:rsidRDefault="00F75157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17.</w:t>
            </w:r>
          </w:p>
          <w:p w:rsidR="005428FE" w:rsidRDefault="005428FE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5428FE" w:rsidRDefault="005428FE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5428FE" w:rsidRDefault="005428FE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5428FE" w:rsidRDefault="005428FE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18.</w:t>
            </w:r>
          </w:p>
          <w:p w:rsidR="005428FE" w:rsidRDefault="005428FE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5428FE" w:rsidRDefault="005428FE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5428FE" w:rsidRDefault="005428FE" w:rsidP="00DC5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19.</w:t>
            </w:r>
          </w:p>
        </w:tc>
        <w:tc>
          <w:tcPr>
            <w:tcW w:w="9530" w:type="dxa"/>
          </w:tcPr>
          <w:p w:rsidR="005428FE" w:rsidRDefault="00BB117A" w:rsidP="005428FE">
            <w:pPr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Зібрано оновлену інформацію характеристики будівель бюджетної сфери (120 буд.) </w:t>
            </w:r>
            <w:r w:rsidR="00542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направлено для розміщення 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сайті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Держенергоефективності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Чернігівської облдержадміністрації для інформування потенційних ЕСКО інвесторів.</w:t>
            </w:r>
          </w:p>
          <w:p w:rsidR="005428FE" w:rsidRDefault="005428FE" w:rsidP="005428FE">
            <w:pPr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21-22 серпня 2018 року працівники відділу прийняли участь у тренінгу проекту ЄС «Угода мерів-Схід» на тему « Технічні аспекти впровадження Планів дій сталого енергетичного розвитку та клімату» </w:t>
            </w:r>
          </w:p>
          <w:p w:rsidR="005428FE" w:rsidRPr="00321973" w:rsidRDefault="005428FE" w:rsidP="005428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Оновлено інформацію у розділі інвестиційна діяльність на офіційному сайті Ніжинської міської ради.</w:t>
            </w:r>
          </w:p>
        </w:tc>
      </w:tr>
    </w:tbl>
    <w:p w:rsidR="00F75157" w:rsidRDefault="00F75157" w:rsidP="00F75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157" w:rsidRPr="00257531" w:rsidRDefault="00F75157" w:rsidP="00F751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157" w:rsidRPr="00600A2D" w:rsidRDefault="00937944" w:rsidP="00F7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75157"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ачальник відділу </w:t>
      </w:r>
    </w:p>
    <w:p w:rsidR="00F75157" w:rsidRPr="00600A2D" w:rsidRDefault="00F75157" w:rsidP="00F7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інвестиційної діяльності </w:t>
      </w:r>
    </w:p>
    <w:p w:rsidR="009F2A06" w:rsidRPr="00F75157" w:rsidRDefault="00F75157" w:rsidP="00DC61DC">
      <w:pPr>
        <w:spacing w:after="0" w:line="240" w:lineRule="auto"/>
        <w:jc w:val="both"/>
        <w:rPr>
          <w:lang w:val="uk-UA"/>
        </w:rPr>
      </w:pP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та розвитку інфраструктури                                </w:t>
      </w:r>
      <w:r w:rsidR="005428F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600A2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37944">
        <w:rPr>
          <w:rFonts w:ascii="Times New Roman" w:hAnsi="Times New Roman" w:cs="Times New Roman"/>
          <w:sz w:val="28"/>
          <w:szCs w:val="28"/>
          <w:lang w:val="uk-UA"/>
        </w:rPr>
        <w:t>Д.П.Ворона</w:t>
      </w:r>
    </w:p>
    <w:sectPr w:rsidR="009F2A06" w:rsidRPr="00F75157" w:rsidSect="00DC61DC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5157"/>
    <w:rsid w:val="00191FC3"/>
    <w:rsid w:val="001D1CC7"/>
    <w:rsid w:val="002661F6"/>
    <w:rsid w:val="002A28C7"/>
    <w:rsid w:val="003160B8"/>
    <w:rsid w:val="00321973"/>
    <w:rsid w:val="003E0388"/>
    <w:rsid w:val="00427E49"/>
    <w:rsid w:val="004C347E"/>
    <w:rsid w:val="005428FE"/>
    <w:rsid w:val="0061149C"/>
    <w:rsid w:val="006217BE"/>
    <w:rsid w:val="007037EB"/>
    <w:rsid w:val="007F2D24"/>
    <w:rsid w:val="00806DE7"/>
    <w:rsid w:val="00937944"/>
    <w:rsid w:val="00BB117A"/>
    <w:rsid w:val="00BD2517"/>
    <w:rsid w:val="00C7324A"/>
    <w:rsid w:val="00DC61DC"/>
    <w:rsid w:val="00DE0F3A"/>
    <w:rsid w:val="00E66DE5"/>
    <w:rsid w:val="00F136D7"/>
    <w:rsid w:val="00F7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57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157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Ніжин Ніжин</cp:lastModifiedBy>
  <cp:revision>10</cp:revision>
  <cp:lastPrinted>2018-09-03T09:01:00Z</cp:lastPrinted>
  <dcterms:created xsi:type="dcterms:W3CDTF">2018-08-10T12:25:00Z</dcterms:created>
  <dcterms:modified xsi:type="dcterms:W3CDTF">2018-09-03T09:17:00Z</dcterms:modified>
</cp:coreProperties>
</file>